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19CB2" w14:textId="77777777" w:rsidR="009F4CC1" w:rsidRDefault="00125FFB" w:rsidP="00125FFB">
      <w:pPr>
        <w:contextualSpacing/>
        <w:jc w:val="center"/>
        <w:rPr>
          <w:b/>
          <w:bCs/>
        </w:rPr>
      </w:pPr>
      <w:bookmarkStart w:id="0" w:name="_GoBack"/>
      <w:bookmarkEnd w:id="0"/>
      <w:r>
        <w:rPr>
          <w:b/>
          <w:bCs/>
        </w:rPr>
        <w:t>Vermont Bar Association</w:t>
      </w:r>
    </w:p>
    <w:p w14:paraId="57F26B4D" w14:textId="14FA6998" w:rsidR="00125FFB" w:rsidRDefault="00125FFB" w:rsidP="00125FFB">
      <w:pPr>
        <w:contextualSpacing/>
        <w:jc w:val="center"/>
        <w:rPr>
          <w:b/>
          <w:bCs/>
        </w:rPr>
      </w:pPr>
      <w:r>
        <w:rPr>
          <w:b/>
          <w:bCs/>
        </w:rPr>
        <w:t>Board of Managers Meeting</w:t>
      </w:r>
    </w:p>
    <w:p w14:paraId="0A0B4537" w14:textId="7B9CA986" w:rsidR="00125FFB" w:rsidRDefault="00125FFB" w:rsidP="00125FFB">
      <w:pPr>
        <w:contextualSpacing/>
        <w:jc w:val="center"/>
        <w:rPr>
          <w:b/>
          <w:bCs/>
        </w:rPr>
      </w:pPr>
      <w:r>
        <w:rPr>
          <w:b/>
          <w:bCs/>
        </w:rPr>
        <w:t>Thursday, May 20, 2021 1:00 p.m.</w:t>
      </w:r>
    </w:p>
    <w:p w14:paraId="6D6AF318" w14:textId="2FB2FEFA" w:rsidR="00125FFB" w:rsidRDefault="00125FFB" w:rsidP="00125FFB">
      <w:pPr>
        <w:contextualSpacing/>
        <w:jc w:val="center"/>
        <w:rPr>
          <w:b/>
          <w:bCs/>
        </w:rPr>
      </w:pPr>
      <w:r>
        <w:rPr>
          <w:b/>
          <w:bCs/>
        </w:rPr>
        <w:t xml:space="preserve">Via </w:t>
      </w:r>
      <w:r w:rsidR="005137DF">
        <w:rPr>
          <w:b/>
          <w:bCs/>
        </w:rPr>
        <w:t>Zoom</w:t>
      </w:r>
    </w:p>
    <w:p w14:paraId="26DAE3EF" w14:textId="44206893" w:rsidR="004C6E56" w:rsidRDefault="004C6E56"/>
    <w:p w14:paraId="2A58A2A6" w14:textId="226F3B4B" w:rsidR="00125FFB" w:rsidRDefault="00125FFB">
      <w:r>
        <w:t xml:space="preserve">Present: </w:t>
      </w:r>
      <w:r w:rsidR="00006C43">
        <w:t>Rich Cassidy</w:t>
      </w:r>
      <w:r w:rsidR="005137DF">
        <w:t xml:space="preserve"> (incoming), </w:t>
      </w:r>
      <w:r w:rsidR="000138C9">
        <w:t xml:space="preserve">Josh Diamond, </w:t>
      </w:r>
      <w:r>
        <w:t xml:space="preserve">Judge Tom Durkin, </w:t>
      </w:r>
      <w:r w:rsidR="000138C9">
        <w:t xml:space="preserve">Pam Eaton, </w:t>
      </w:r>
      <w:r>
        <w:t xml:space="preserve">Bob Fletcher, </w:t>
      </w:r>
      <w:r w:rsidR="009F4CC1">
        <w:t xml:space="preserve">Molly Gray, </w:t>
      </w:r>
      <w:r>
        <w:t xml:space="preserve">Elizabeth Kruska, </w:t>
      </w:r>
      <w:r w:rsidR="000138C9">
        <w:t>Jordana Levine</w:t>
      </w:r>
      <w:r w:rsidR="005137DF">
        <w:t xml:space="preserve"> (incoming)</w:t>
      </w:r>
      <w:r w:rsidR="000138C9">
        <w:t xml:space="preserve">, </w:t>
      </w:r>
      <w:r w:rsidR="00006C43">
        <w:t xml:space="preserve">Kevin Lumpkin, Andrew Manitsky, </w:t>
      </w:r>
      <w:r w:rsidR="00F15218">
        <w:t>B</w:t>
      </w:r>
      <w:r w:rsidR="009F4CC1">
        <w:t>e</w:t>
      </w:r>
      <w:r w:rsidR="00F15218">
        <w:t xml:space="preserve">th Novotny, </w:t>
      </w:r>
      <w:r w:rsidR="000138C9">
        <w:t xml:space="preserve">James Rodgers, </w:t>
      </w:r>
      <w:r>
        <w:t xml:space="preserve">Ted Tyler, </w:t>
      </w:r>
      <w:r w:rsidR="000138C9">
        <w:t xml:space="preserve">James </w:t>
      </w:r>
      <w:r w:rsidR="00006C43">
        <w:t xml:space="preserve">Valente, </w:t>
      </w:r>
      <w:r w:rsidR="000138C9">
        <w:t>Matt Valerio, A</w:t>
      </w:r>
      <w:r w:rsidR="000138C9">
        <w:rPr>
          <w:rFonts w:ascii="Calibri" w:hAnsi="Calibri" w:cs="Calibri"/>
          <w:color w:val="222222"/>
        </w:rPr>
        <w:t>lfonso Villegas.</w:t>
      </w:r>
    </w:p>
    <w:p w14:paraId="345CA6DC" w14:textId="4B80F04B" w:rsidR="00125FFB" w:rsidRDefault="00125FFB">
      <w:r>
        <w:t xml:space="preserve">Staff:  </w:t>
      </w:r>
      <w:r w:rsidR="005137DF">
        <w:t xml:space="preserve">Mary Ashcroft, </w:t>
      </w:r>
      <w:r>
        <w:t>Teri Corsones, Jennifer Emens-Butler,</w:t>
      </w:r>
      <w:r w:rsidR="005137DF">
        <w:t xml:space="preserve"> </w:t>
      </w:r>
      <w:r>
        <w:t>Lisa Maxfield</w:t>
      </w:r>
      <w:r w:rsidR="00E87343">
        <w:t>.</w:t>
      </w:r>
    </w:p>
    <w:p w14:paraId="21A075DD" w14:textId="36C4C695" w:rsidR="00125FFB" w:rsidRDefault="00125FFB">
      <w:r>
        <w:t xml:space="preserve">1.  </w:t>
      </w:r>
      <w:r w:rsidRPr="009F4CC1">
        <w:rPr>
          <w:b/>
          <w:bCs/>
        </w:rPr>
        <w:t>Call to Order</w:t>
      </w:r>
      <w:r>
        <w:t>:</w:t>
      </w:r>
      <w:r w:rsidR="00006C43">
        <w:t xml:space="preserve"> </w:t>
      </w:r>
      <w:r w:rsidR="009F4CC1">
        <w:t xml:space="preserve">President </w:t>
      </w:r>
      <w:r w:rsidR="00006C43">
        <w:t>Elizabeth Kruska call</w:t>
      </w:r>
      <w:r w:rsidR="00E87343">
        <w:t>ed the meeting</w:t>
      </w:r>
      <w:r w:rsidR="00006C43">
        <w:t xml:space="preserve"> to order at 1:03PM.</w:t>
      </w:r>
    </w:p>
    <w:p w14:paraId="174E4DFD" w14:textId="77777777" w:rsidR="006C4ED4" w:rsidRDefault="00125FFB">
      <w:r>
        <w:t xml:space="preserve">2.  </w:t>
      </w:r>
      <w:r w:rsidRPr="009F4CC1">
        <w:rPr>
          <w:b/>
          <w:bCs/>
        </w:rPr>
        <w:t>Emerging Issues</w:t>
      </w:r>
      <w:r>
        <w:t>:</w:t>
      </w:r>
    </w:p>
    <w:p w14:paraId="40FC4344" w14:textId="0DEA5408" w:rsidR="009F4CC1" w:rsidRDefault="009F4CC1" w:rsidP="006C4ED4">
      <w:pPr>
        <w:ind w:firstLine="720"/>
      </w:pPr>
      <w:r>
        <w:t xml:space="preserve">--Judge </w:t>
      </w:r>
      <w:r w:rsidR="006C4ED4">
        <w:t>Durkin</w:t>
      </w:r>
      <w:r>
        <w:t xml:space="preserve"> announced that </w:t>
      </w:r>
      <w:r w:rsidR="005137DF">
        <w:t xml:space="preserve">the Environmental Section </w:t>
      </w:r>
      <w:r>
        <w:t>was f</w:t>
      </w:r>
      <w:r w:rsidR="006C4ED4">
        <w:t>inalizing plan</w:t>
      </w:r>
      <w:r>
        <w:t xml:space="preserve">s for </w:t>
      </w:r>
      <w:r w:rsidR="006C4ED4">
        <w:t>2 CLEs in June</w:t>
      </w:r>
      <w:r w:rsidR="005137DF">
        <w:t xml:space="preserve">. </w:t>
      </w:r>
      <w:r>
        <w:t xml:space="preserve">One will focus on Odyssey e-filing in </w:t>
      </w:r>
      <w:r w:rsidR="005137DF">
        <w:t xml:space="preserve">the </w:t>
      </w:r>
      <w:r>
        <w:t>Enviro</w:t>
      </w:r>
      <w:r w:rsidR="00E87343">
        <w:t>n</w:t>
      </w:r>
      <w:r>
        <w:t xml:space="preserve">mental </w:t>
      </w:r>
      <w:r w:rsidR="005137DF">
        <w:t>Division</w:t>
      </w:r>
      <w:r>
        <w:t xml:space="preserve">, and </w:t>
      </w:r>
      <w:r w:rsidR="005137DF">
        <w:t>the other</w:t>
      </w:r>
      <w:r>
        <w:t xml:space="preserve"> will be on substantive issues including standing</w:t>
      </w:r>
      <w:r w:rsidR="005137DF">
        <w:t xml:space="preserve"> and </w:t>
      </w:r>
      <w:r>
        <w:t xml:space="preserve">municipal enforcements barred by age.  Tom thanked Gerry Tarrant </w:t>
      </w:r>
      <w:r w:rsidR="005137DF">
        <w:t xml:space="preserve">and Jennifer </w:t>
      </w:r>
      <w:r>
        <w:t>for their work on these programs.</w:t>
      </w:r>
    </w:p>
    <w:p w14:paraId="17E3AE7C" w14:textId="512F28AD" w:rsidR="009F4CC1" w:rsidRDefault="009F4CC1" w:rsidP="006C4ED4">
      <w:pPr>
        <w:ind w:firstLine="720"/>
      </w:pPr>
      <w:r>
        <w:t xml:space="preserve">--Elizabeth </w:t>
      </w:r>
      <w:r w:rsidR="006C4ED4">
        <w:t>Kruska</w:t>
      </w:r>
      <w:r>
        <w:t xml:space="preserve"> </w:t>
      </w:r>
      <w:r w:rsidR="00E87343">
        <w:t xml:space="preserve">experienced </w:t>
      </w:r>
      <w:r>
        <w:t>some problems with the attorney licensing portal which is now part of the Odyssey system.  There is an additional $14 for the right of an attorney to pay for a law license, and an additional $12 “convenience fee” for use of a credit card</w:t>
      </w:r>
      <w:r w:rsidR="005137DF">
        <w:t>,</w:t>
      </w:r>
      <w:r>
        <w:t xml:space="preserve"> which is required.  Elizabeth also noted that not all categories of licensing are included in the system, that there are problems with </w:t>
      </w:r>
      <w:r w:rsidR="005137DF">
        <w:t xml:space="preserve">the </w:t>
      </w:r>
      <w:r>
        <w:t xml:space="preserve">e-mail addresses used, and that in her case </w:t>
      </w:r>
      <w:proofErr w:type="gramStart"/>
      <w:r>
        <w:t>all of</w:t>
      </w:r>
      <w:proofErr w:type="gramEnd"/>
      <w:r>
        <w:t xml:space="preserve"> her payment accounts </w:t>
      </w:r>
      <w:r w:rsidR="005137DF">
        <w:t>were</w:t>
      </w:r>
      <w:r>
        <w:t xml:space="preserve"> deleted.  </w:t>
      </w:r>
    </w:p>
    <w:p w14:paraId="00A2B5AB" w14:textId="5506B046" w:rsidR="00125FFB" w:rsidRDefault="00125FFB">
      <w:r>
        <w:t xml:space="preserve">3.  </w:t>
      </w:r>
      <w:r w:rsidRPr="009F4CC1">
        <w:rPr>
          <w:b/>
          <w:bCs/>
        </w:rPr>
        <w:t>Consent Agenda</w:t>
      </w:r>
      <w:r>
        <w:t>:</w:t>
      </w:r>
    </w:p>
    <w:p w14:paraId="50DD5083" w14:textId="77777777" w:rsidR="009F4CC1" w:rsidRDefault="00125FFB">
      <w:r>
        <w:tab/>
        <w:t xml:space="preserve">A. </w:t>
      </w:r>
      <w:r w:rsidRPr="009F4CC1">
        <w:rPr>
          <w:u w:val="single"/>
        </w:rPr>
        <w:t>Minutes</w:t>
      </w:r>
      <w:r>
        <w:t>:</w:t>
      </w:r>
      <w:r w:rsidR="000138C9">
        <w:t xml:space="preserve"> </w:t>
      </w:r>
      <w:r w:rsidR="009F4CC1">
        <w:t xml:space="preserve">On motion made by Tom </w:t>
      </w:r>
      <w:r w:rsidR="000138C9">
        <w:t>Durkin</w:t>
      </w:r>
      <w:r w:rsidR="009F4CC1">
        <w:t>, seconded by James Rodgers, the minutes of the April 16 Board meeting were unanimously approved.</w:t>
      </w:r>
    </w:p>
    <w:p w14:paraId="3FDA16DC" w14:textId="76A15A02" w:rsidR="00125FFB" w:rsidRDefault="00125FFB">
      <w:r>
        <w:tab/>
        <w:t>B</w:t>
      </w:r>
      <w:r w:rsidRPr="009F4CC1">
        <w:rPr>
          <w:u w:val="single"/>
        </w:rPr>
        <w:t>.  Treasurer’s Report</w:t>
      </w:r>
      <w:r>
        <w:t>:</w:t>
      </w:r>
      <w:r w:rsidR="000138C9">
        <w:t xml:space="preserve"> Lisa</w:t>
      </w:r>
      <w:r w:rsidR="009F4CC1">
        <w:t xml:space="preserve"> Maxfield reported that </w:t>
      </w:r>
      <w:r w:rsidR="005137DF">
        <w:t>although</w:t>
      </w:r>
      <w:r w:rsidR="009F4CC1">
        <w:t xml:space="preserve"> inco</w:t>
      </w:r>
      <w:r w:rsidR="000138C9">
        <w:t>me to da</w:t>
      </w:r>
      <w:r w:rsidR="009F4CC1">
        <w:t>te was down</w:t>
      </w:r>
      <w:r w:rsidR="005137DF">
        <w:t xml:space="preserve">, </w:t>
      </w:r>
      <w:r w:rsidR="009F4CC1">
        <w:t xml:space="preserve">expenses are </w:t>
      </w:r>
      <w:r w:rsidR="005137DF">
        <w:t xml:space="preserve">also </w:t>
      </w:r>
      <w:r w:rsidR="009F4CC1">
        <w:t xml:space="preserve">down so there is a net positive balance over last year.  </w:t>
      </w:r>
      <w:r w:rsidR="00C97097">
        <w:t>The Lawyer Referral line is less tha</w:t>
      </w:r>
      <w:r w:rsidR="00E87343">
        <w:t>n</w:t>
      </w:r>
      <w:r w:rsidR="00C97097">
        <w:t xml:space="preserve"> projected because we have not yet billed the $70 annual charge due to the changeover in platform.  By next week, LR attorney</w:t>
      </w:r>
      <w:r w:rsidR="005137DF">
        <w:t>s</w:t>
      </w:r>
      <w:r w:rsidR="00C97097">
        <w:t xml:space="preserve"> will be able to sign up and pay by credit card for their annual fees, as well as for </w:t>
      </w:r>
      <w:r w:rsidR="005137DF">
        <w:t xml:space="preserve">referral </w:t>
      </w:r>
      <w:r w:rsidR="00C97097">
        <w:t xml:space="preserve">fees.  Lisa also noted that we are into the third week of the new website and data base, and things are going well.  The developer is working with </w:t>
      </w:r>
      <w:r w:rsidR="00F166FE">
        <w:t>staff</w:t>
      </w:r>
      <w:r w:rsidR="00C97097">
        <w:t xml:space="preserve"> to correct small issues.  There </w:t>
      </w:r>
      <w:r w:rsidR="005137DF">
        <w:t xml:space="preserve">have been </w:t>
      </w:r>
      <w:r w:rsidR="00C97097">
        <w:t>quite a few calls to the VBA as attorneys either did not receive an e-mail with their temporary passcode, or it went to</w:t>
      </w:r>
      <w:r w:rsidR="005137DF">
        <w:t xml:space="preserve"> a</w:t>
      </w:r>
      <w:r w:rsidR="00C97097">
        <w:t xml:space="preserve"> junk folder.  Because the Judiciary also rolled out its new licensing portal through Odyssey at the same time, VBA staff is also answering calls about that portal.  Lisa invited Board members to look at the new website and give feedback.  </w:t>
      </w:r>
      <w:r w:rsidR="005137DF">
        <w:t>T</w:t>
      </w:r>
      <w:r w:rsidR="00C97097">
        <w:t xml:space="preserve">he new VBA platform means much less paperwork for VBA staff. </w:t>
      </w:r>
      <w:r w:rsidR="006205F3">
        <w:t xml:space="preserve">  </w:t>
      </w:r>
    </w:p>
    <w:p w14:paraId="2DC9A843" w14:textId="3472F1DC" w:rsidR="00125FFB" w:rsidRDefault="00125FFB">
      <w:r>
        <w:tab/>
        <w:t xml:space="preserve">C.  </w:t>
      </w:r>
      <w:r w:rsidRPr="00C97097">
        <w:rPr>
          <w:u w:val="single"/>
        </w:rPr>
        <w:t>Report of Executive Committee</w:t>
      </w:r>
      <w:r>
        <w:t>:</w:t>
      </w:r>
      <w:r w:rsidR="006205F3">
        <w:t xml:space="preserve"> Did not meet</w:t>
      </w:r>
      <w:r w:rsidR="00C97097">
        <w:t>.</w:t>
      </w:r>
    </w:p>
    <w:p w14:paraId="4C239FD9" w14:textId="3F403D44" w:rsidR="00125FFB" w:rsidRDefault="00125FFB">
      <w:r>
        <w:tab/>
        <w:t xml:space="preserve">D.  </w:t>
      </w:r>
      <w:r w:rsidRPr="00C97097">
        <w:rPr>
          <w:u w:val="single"/>
        </w:rPr>
        <w:t>Board Committee Reports</w:t>
      </w:r>
      <w:r>
        <w:t>:</w:t>
      </w:r>
    </w:p>
    <w:p w14:paraId="1E7B32A5" w14:textId="71C2D8E6" w:rsidR="00125FFB" w:rsidRDefault="00125FFB">
      <w:r>
        <w:tab/>
      </w:r>
      <w:r>
        <w:tab/>
        <w:t xml:space="preserve">i.  </w:t>
      </w:r>
      <w:r w:rsidRPr="00C97097">
        <w:rPr>
          <w:b/>
          <w:bCs/>
        </w:rPr>
        <w:t>Operations</w:t>
      </w:r>
      <w:r w:rsidR="006205F3">
        <w:t>:  Bob Fletcher</w:t>
      </w:r>
      <w:r w:rsidR="00C97097">
        <w:t xml:space="preserve"> reported that the Operations </w:t>
      </w:r>
      <w:r w:rsidR="005137DF">
        <w:t>C</w:t>
      </w:r>
      <w:r w:rsidR="00C97097">
        <w:t xml:space="preserve">ommittee </w:t>
      </w:r>
      <w:r w:rsidR="006205F3">
        <w:t>met</w:t>
      </w:r>
      <w:r w:rsidR="00C97097">
        <w:t xml:space="preserve"> and discussed the client security fund.  </w:t>
      </w:r>
      <w:r w:rsidR="00CD5670">
        <w:t>The committee needs to consult with the auditors regarding whether a cap can be placed on the fund, and how any excess over a cap can be used</w:t>
      </w:r>
      <w:r w:rsidR="00C97097">
        <w:t>.  The committee will hear from the auditors and</w:t>
      </w:r>
      <w:r w:rsidR="00CD5670">
        <w:t xml:space="preserve"> will </w:t>
      </w:r>
      <w:r w:rsidR="00F166FE">
        <w:t>report back</w:t>
      </w:r>
      <w:r w:rsidR="00C97097">
        <w:t xml:space="preserve"> to the Board in July.  Rich Cassidy suggested the committee also review the payout limit per client.  </w:t>
      </w:r>
    </w:p>
    <w:p w14:paraId="0B84F019" w14:textId="626A47D8" w:rsidR="00125FFB" w:rsidRDefault="00125FFB">
      <w:r>
        <w:lastRenderedPageBreak/>
        <w:tab/>
      </w:r>
      <w:r>
        <w:tab/>
        <w:t xml:space="preserve">ii.  </w:t>
      </w:r>
      <w:r w:rsidRPr="00C97097">
        <w:rPr>
          <w:b/>
          <w:bCs/>
        </w:rPr>
        <w:t>Membership</w:t>
      </w:r>
      <w:r w:rsidR="006205F3">
        <w:t xml:space="preserve">:  </w:t>
      </w:r>
      <w:r w:rsidR="00CD5670">
        <w:t>Meeting tomorrow</w:t>
      </w:r>
      <w:r w:rsidR="00C97097">
        <w:t xml:space="preserve">. </w:t>
      </w:r>
    </w:p>
    <w:p w14:paraId="23CED9CE" w14:textId="07602B48" w:rsidR="00125FFB" w:rsidRDefault="00125FFB">
      <w:r>
        <w:tab/>
      </w:r>
      <w:r>
        <w:tab/>
        <w:t xml:space="preserve">iii.  </w:t>
      </w:r>
      <w:r w:rsidRPr="00C97097">
        <w:rPr>
          <w:b/>
          <w:bCs/>
        </w:rPr>
        <w:t>Program and Planning</w:t>
      </w:r>
      <w:r w:rsidR="006205F3">
        <w:t xml:space="preserve">:  </w:t>
      </w:r>
      <w:r w:rsidR="00C97097">
        <w:t>Did not meet.</w:t>
      </w:r>
    </w:p>
    <w:p w14:paraId="2C145D4F" w14:textId="2A3B1A68" w:rsidR="00125FFB" w:rsidRDefault="00125FFB">
      <w:r>
        <w:tab/>
      </w:r>
      <w:r>
        <w:tab/>
        <w:t xml:space="preserve">iv.  </w:t>
      </w:r>
      <w:r w:rsidRPr="00C97097">
        <w:rPr>
          <w:b/>
          <w:bCs/>
        </w:rPr>
        <w:t>Pro Bono Committee</w:t>
      </w:r>
      <w:r w:rsidR="00F15218">
        <w:t xml:space="preserve">: </w:t>
      </w:r>
      <w:r w:rsidR="00C97097">
        <w:t>Did not meet.</w:t>
      </w:r>
    </w:p>
    <w:p w14:paraId="5BE8D821" w14:textId="21C3894C" w:rsidR="00125FFB" w:rsidRDefault="00125FFB">
      <w:r>
        <w:tab/>
      </w:r>
      <w:r>
        <w:tab/>
        <w:t xml:space="preserve">v.  </w:t>
      </w:r>
      <w:r w:rsidRPr="00C97097">
        <w:rPr>
          <w:b/>
          <w:bCs/>
        </w:rPr>
        <w:t>Governance Committee</w:t>
      </w:r>
      <w:r w:rsidR="00F15218">
        <w:t xml:space="preserve">:  </w:t>
      </w:r>
      <w:r w:rsidR="00C97097">
        <w:t>Did not meet.</w:t>
      </w:r>
    </w:p>
    <w:p w14:paraId="0655535D" w14:textId="4459F70E" w:rsidR="00125FFB" w:rsidRDefault="00125FFB" w:rsidP="00B8668E">
      <w:r>
        <w:tab/>
      </w:r>
      <w:r>
        <w:tab/>
        <w:t xml:space="preserve">vi.  </w:t>
      </w:r>
      <w:r w:rsidRPr="00C97097">
        <w:rPr>
          <w:b/>
          <w:bCs/>
        </w:rPr>
        <w:t>Workforce Development Committee</w:t>
      </w:r>
      <w:r w:rsidR="00F15218">
        <w:t xml:space="preserve">: </w:t>
      </w:r>
      <w:r w:rsidR="00C97097">
        <w:t xml:space="preserve"> The committee </w:t>
      </w:r>
      <w:proofErr w:type="gramStart"/>
      <w:r w:rsidR="00C97097">
        <w:t>met</w:t>
      </w:r>
      <w:proofErr w:type="gramEnd"/>
      <w:r w:rsidR="00CD5670">
        <w:t xml:space="preserve"> and Teri gave the report in Judith’s absence. </w:t>
      </w:r>
      <w:r w:rsidR="00C97097">
        <w:t xml:space="preserve">She spoke of the status of outreach to different groups including Vermont Law School and the Vermont Chamber of Commerce.  </w:t>
      </w:r>
      <w:r w:rsidR="00CD5670">
        <w:t>Some</w:t>
      </w:r>
      <w:r w:rsidR="00B8668E">
        <w:t xml:space="preserve"> legislative initiatives </w:t>
      </w:r>
      <w:r w:rsidR="00CD5670">
        <w:t>may</w:t>
      </w:r>
      <w:r w:rsidR="00B8668E">
        <w:t xml:space="preserve"> help attract new lawyers to Vermont: funding to extend broadband throughout the state</w:t>
      </w:r>
      <w:r w:rsidR="00F166FE">
        <w:t xml:space="preserve">; </w:t>
      </w:r>
      <w:r w:rsidR="00B8668E">
        <w:t xml:space="preserve">funding to assist with </w:t>
      </w:r>
      <w:proofErr w:type="gramStart"/>
      <w:r w:rsidR="00B8668E">
        <w:t>child care</w:t>
      </w:r>
      <w:proofErr w:type="gramEnd"/>
      <w:r w:rsidR="00B8668E">
        <w:t xml:space="preserve"> expenses</w:t>
      </w:r>
      <w:r w:rsidR="00F166FE">
        <w:t xml:space="preserve">; </w:t>
      </w:r>
      <w:r w:rsidR="00B8668E">
        <w:t xml:space="preserve">and funding to provide </w:t>
      </w:r>
      <w:r w:rsidR="00F15218">
        <w:t>grant</w:t>
      </w:r>
      <w:r w:rsidR="00B8668E">
        <w:t>s</w:t>
      </w:r>
      <w:r w:rsidR="00F15218">
        <w:t xml:space="preserve"> to </w:t>
      </w:r>
      <w:r w:rsidR="00B8668E">
        <w:t xml:space="preserve">individuals who </w:t>
      </w:r>
      <w:r w:rsidR="00F15218">
        <w:t>relocate</w:t>
      </w:r>
      <w:r w:rsidR="00B8668E">
        <w:t xml:space="preserve"> to Vermont</w:t>
      </w:r>
      <w:r w:rsidR="00F15218">
        <w:t xml:space="preserve">. Judith </w:t>
      </w:r>
      <w:r w:rsidR="00B8668E">
        <w:t>is working on a d</w:t>
      </w:r>
      <w:r w:rsidR="00F15218">
        <w:t>raft report of recommendatio</w:t>
      </w:r>
      <w:r w:rsidR="00CD5670">
        <w:t>ns to present to</w:t>
      </w:r>
      <w:r w:rsidR="00B8668E">
        <w:t xml:space="preserve"> </w:t>
      </w:r>
      <w:r w:rsidR="00F15218">
        <w:t>membership</w:t>
      </w:r>
      <w:r w:rsidR="00CD5670">
        <w:t xml:space="preserve"> at the Annual Meeting</w:t>
      </w:r>
      <w:r w:rsidR="00F15218">
        <w:t>. Beth Novotny</w:t>
      </w:r>
      <w:r w:rsidR="00B8668E">
        <w:t xml:space="preserve"> reported no results from her outreach to </w:t>
      </w:r>
      <w:r w:rsidR="00F15218">
        <w:t>Dean Jefferson</w:t>
      </w:r>
      <w:r w:rsidR="00B8668E">
        <w:t xml:space="preserve"> at VLS about a mentoring program for BIPOC law students and graduates.   </w:t>
      </w:r>
      <w:r w:rsidR="00F15218">
        <w:t>Afonso</w:t>
      </w:r>
      <w:r w:rsidR="00B8668E">
        <w:t xml:space="preserve"> has been in touch with the Latin American law school </w:t>
      </w:r>
      <w:proofErr w:type="gramStart"/>
      <w:r w:rsidR="00B8668E">
        <w:t>group, and</w:t>
      </w:r>
      <w:proofErr w:type="gramEnd"/>
      <w:r w:rsidR="00B8668E">
        <w:t xml:space="preserve"> partnered with a mentee</w:t>
      </w:r>
      <w:r w:rsidR="00CD5670">
        <w:t>.</w:t>
      </w:r>
      <w:r w:rsidR="00B8668E">
        <w:t xml:space="preserve"> Molly </w:t>
      </w:r>
      <w:r w:rsidR="00CD5670">
        <w:t>discussed state funding for different business groups in general</w:t>
      </w:r>
      <w:r w:rsidR="00B8668E">
        <w:t xml:space="preserve"> </w:t>
      </w:r>
    </w:p>
    <w:p w14:paraId="2CC0A848" w14:textId="7F372488" w:rsidR="00125FFB" w:rsidRDefault="00125FFB">
      <w:r>
        <w:tab/>
      </w:r>
      <w:r>
        <w:tab/>
        <w:t>vii</w:t>
      </w:r>
      <w:r w:rsidRPr="00B8668E">
        <w:rPr>
          <w:b/>
          <w:bCs/>
        </w:rPr>
        <w:t>.  COVID-19 Committee</w:t>
      </w:r>
      <w:r w:rsidR="00F15218">
        <w:t xml:space="preserve">: </w:t>
      </w:r>
      <w:r w:rsidR="00E87343">
        <w:t xml:space="preserve">Bob </w:t>
      </w:r>
      <w:r w:rsidR="00F15218">
        <w:t xml:space="preserve">Fletcher </w:t>
      </w:r>
      <w:r w:rsidR="00E87343">
        <w:t xml:space="preserve">reported that the committee </w:t>
      </w:r>
      <w:r w:rsidR="00F15218">
        <w:t xml:space="preserve">met </w:t>
      </w:r>
      <w:r w:rsidR="00E87343">
        <w:t xml:space="preserve">last Thursday.  They discussed </w:t>
      </w:r>
      <w:r w:rsidR="00CD5670">
        <w:t>the broadband bill and Mike Kennedy</w:t>
      </w:r>
      <w:r w:rsidR="00D75B18">
        <w:t xml:space="preserve">’s work on the Bar Assistance Program. </w:t>
      </w:r>
      <w:r w:rsidR="00E87343">
        <w:t xml:space="preserve">Teri reported on the </w:t>
      </w:r>
      <w:r w:rsidR="00D75B18">
        <w:t>J</w:t>
      </w:r>
      <w:r w:rsidR="00E87343">
        <w:t>udiciary budget</w:t>
      </w:r>
      <w:r w:rsidR="00D75B18">
        <w:t xml:space="preserve"> bill</w:t>
      </w:r>
      <w:r w:rsidR="00E87343">
        <w:t xml:space="preserve">, and the committee also received </w:t>
      </w:r>
      <w:r w:rsidR="00F15218">
        <w:t>another update on</w:t>
      </w:r>
      <w:r w:rsidR="00E87343">
        <w:t xml:space="preserve"> the</w:t>
      </w:r>
      <w:r w:rsidR="00F15218">
        <w:t xml:space="preserve"> 6-person civil jury trial proposal. </w:t>
      </w:r>
    </w:p>
    <w:p w14:paraId="41260C7B" w14:textId="58423789" w:rsidR="00006C43" w:rsidRDefault="00006C43">
      <w:r>
        <w:tab/>
        <w:t xml:space="preserve">E.  </w:t>
      </w:r>
      <w:r w:rsidRPr="00E87343">
        <w:rPr>
          <w:u w:val="single"/>
        </w:rPr>
        <w:t>President’s Report</w:t>
      </w:r>
      <w:r w:rsidR="00F15218">
        <w:t xml:space="preserve">:  </w:t>
      </w:r>
      <w:r w:rsidR="00E87343">
        <w:t xml:space="preserve">Elizabeth Kruska reported that </w:t>
      </w:r>
      <w:r w:rsidR="00F15218">
        <w:t xml:space="preserve">ABA </w:t>
      </w:r>
      <w:r w:rsidR="00E87343">
        <w:t>D</w:t>
      </w:r>
      <w:r w:rsidR="00F15218">
        <w:t xml:space="preserve">ay </w:t>
      </w:r>
      <w:r w:rsidR="00E87343">
        <w:t xml:space="preserve">was a virtual event, </w:t>
      </w:r>
      <w:r w:rsidR="00D75B18">
        <w:t xml:space="preserve">with </w:t>
      </w:r>
      <w:r w:rsidR="00E87343">
        <w:t>VBA leadership me</w:t>
      </w:r>
      <w:r w:rsidR="00D75B18">
        <w:t>e</w:t>
      </w:r>
      <w:r w:rsidR="00E87343">
        <w:t>t</w:t>
      </w:r>
      <w:r w:rsidR="00D75B18">
        <w:t>ing</w:t>
      </w:r>
      <w:r w:rsidR="00E87343">
        <w:t xml:space="preserve"> virtually </w:t>
      </w:r>
      <w:r w:rsidR="00F15218">
        <w:t>with Sen</w:t>
      </w:r>
      <w:r w:rsidR="00E87343">
        <w:t>ators</w:t>
      </w:r>
      <w:r w:rsidR="00D75B18">
        <w:t xml:space="preserve"> </w:t>
      </w:r>
      <w:r w:rsidR="00E87343">
        <w:t xml:space="preserve">Leahy’s </w:t>
      </w:r>
      <w:r w:rsidR="00D75B18">
        <w:t xml:space="preserve">and Sanders’ </w:t>
      </w:r>
      <w:r w:rsidR="00E87343">
        <w:t>staff</w:t>
      </w:r>
      <w:r w:rsidR="00D75B18">
        <w:t>s</w:t>
      </w:r>
      <w:r w:rsidR="00E87343">
        <w:t xml:space="preserve"> and also with </w:t>
      </w:r>
      <w:proofErr w:type="gramStart"/>
      <w:r w:rsidR="00E87343">
        <w:t xml:space="preserve">Congressman </w:t>
      </w:r>
      <w:r w:rsidR="00F15218">
        <w:t xml:space="preserve"> </w:t>
      </w:r>
      <w:r w:rsidR="00D75B18">
        <w:t>W</w:t>
      </w:r>
      <w:r w:rsidR="00F15218">
        <w:t>elch</w:t>
      </w:r>
      <w:proofErr w:type="gramEnd"/>
      <w:r w:rsidR="00F15218">
        <w:t xml:space="preserve"> and </w:t>
      </w:r>
      <w:r w:rsidR="00E87343">
        <w:t xml:space="preserve">his </w:t>
      </w:r>
      <w:r w:rsidR="00F15218">
        <w:t xml:space="preserve">staff.  </w:t>
      </w:r>
      <w:r w:rsidR="00E87343">
        <w:t xml:space="preserve">There were two </w:t>
      </w:r>
      <w:r w:rsidR="00406E48">
        <w:t>focus points</w:t>
      </w:r>
      <w:r w:rsidR="00E87343">
        <w:t xml:space="preserve">: </w:t>
      </w:r>
      <w:r w:rsidR="00D75B18">
        <w:t xml:space="preserve">increased </w:t>
      </w:r>
      <w:r w:rsidR="00406E48">
        <w:t xml:space="preserve">funding for </w:t>
      </w:r>
      <w:r w:rsidR="00D75B18">
        <w:t xml:space="preserve">the </w:t>
      </w:r>
      <w:r w:rsidR="00406E48">
        <w:t>L</w:t>
      </w:r>
      <w:r w:rsidR="00E87343">
        <w:t xml:space="preserve">egal Services Corporation, and judicial security.  During Lawyer </w:t>
      </w:r>
      <w:r w:rsidR="005046C6">
        <w:t>Wellness</w:t>
      </w:r>
      <w:r w:rsidR="00E87343">
        <w:t xml:space="preserve"> Week, Mike </w:t>
      </w:r>
      <w:r w:rsidR="00406E48">
        <w:t>Kennedy hosted a series of lunch time zoom meetings</w:t>
      </w:r>
      <w:r w:rsidR="00E87343">
        <w:t>, and Elizabeth join</w:t>
      </w:r>
      <w:r w:rsidR="00D75B18">
        <w:t>ed</w:t>
      </w:r>
      <w:r w:rsidR="00E87343">
        <w:t xml:space="preserve"> in.  It was nice to seek folks.  The section chairs/county bar presidents call focused primarily on the restart of jury trials.  The VBA Board virtual meeting with the Supreme </w:t>
      </w:r>
      <w:r w:rsidR="005046C6">
        <w:t>Court discussed</w:t>
      </w:r>
      <w:r w:rsidR="007B0B46">
        <w:t xml:space="preserve"> the same topic.  </w:t>
      </w:r>
    </w:p>
    <w:p w14:paraId="39F8B4B7" w14:textId="0BB771C5" w:rsidR="00006C43" w:rsidRDefault="00006C43">
      <w:r>
        <w:tab/>
        <w:t xml:space="preserve">F.  </w:t>
      </w:r>
      <w:r w:rsidRPr="007B0B46">
        <w:rPr>
          <w:u w:val="single"/>
        </w:rPr>
        <w:t xml:space="preserve">Executive Director’s </w:t>
      </w:r>
      <w:r w:rsidR="00D75B18">
        <w:rPr>
          <w:u w:val="single"/>
        </w:rPr>
        <w:t>R</w:t>
      </w:r>
      <w:r w:rsidRPr="007B0B46">
        <w:rPr>
          <w:u w:val="single"/>
        </w:rPr>
        <w:t>eport</w:t>
      </w:r>
      <w:r w:rsidR="00406E48">
        <w:t xml:space="preserve">:  </w:t>
      </w:r>
      <w:r w:rsidR="007B0B46">
        <w:t>T</w:t>
      </w:r>
      <w:r w:rsidR="00406E48">
        <w:t>eri</w:t>
      </w:r>
      <w:r w:rsidR="007B0B46">
        <w:t xml:space="preserve"> gave </w:t>
      </w:r>
      <w:r w:rsidR="00406E48">
        <w:t xml:space="preserve">kudos to </w:t>
      </w:r>
      <w:r w:rsidR="007B0B46">
        <w:t xml:space="preserve">VBA </w:t>
      </w:r>
      <w:r w:rsidR="00406E48">
        <w:t xml:space="preserve">staff for </w:t>
      </w:r>
      <w:r w:rsidR="00D75B18">
        <w:t xml:space="preserve">all their work associated with the new </w:t>
      </w:r>
      <w:r w:rsidR="00406E48">
        <w:t xml:space="preserve">website and </w:t>
      </w:r>
      <w:r w:rsidR="00D75B18">
        <w:t xml:space="preserve">the </w:t>
      </w:r>
      <w:r w:rsidR="00406E48">
        <w:t>changeover</w:t>
      </w:r>
      <w:r w:rsidR="007B0B46">
        <w:t xml:space="preserve"> to the new platform.  She noted that </w:t>
      </w:r>
      <w:r w:rsidR="00D75B18">
        <w:t xml:space="preserve">ABA Day also brought to light issues about judicial security at the federal courthouse in Burlington, and the congressional delegation </w:t>
      </w:r>
      <w:r w:rsidR="00F166FE">
        <w:t>is</w:t>
      </w:r>
      <w:r w:rsidR="00D75B18">
        <w:t xml:space="preserve"> going to follow up on the issue. </w:t>
      </w:r>
      <w:r w:rsidR="007B0B46">
        <w:t>The committee to discuss legal malpractice insurance has met 3 times</w:t>
      </w:r>
      <w:r w:rsidR="00D75B18">
        <w:t xml:space="preserve"> and plans to survey the membership for input. She will also </w:t>
      </w:r>
      <w:r w:rsidR="007B0B46">
        <w:t xml:space="preserve">ask the NEBA group about </w:t>
      </w:r>
      <w:r w:rsidR="00D75B18">
        <w:t xml:space="preserve">each NEBA state’s </w:t>
      </w:r>
      <w:r w:rsidR="007B0B46">
        <w:t>professional liability insurance</w:t>
      </w:r>
      <w:r w:rsidR="00D75B18">
        <w:t xml:space="preserve"> requirements</w:t>
      </w:r>
      <w:r w:rsidR="007B0B46">
        <w:t>. Teri reported that the Rutland County Bar Association held their annual</w:t>
      </w:r>
      <w:r w:rsidR="00D75B18">
        <w:t xml:space="preserve"> Law Day Mock Trial for students remotely this year</w:t>
      </w:r>
      <w:r w:rsidR="007B0B46">
        <w:t xml:space="preserve"> and 8 classes</w:t>
      </w:r>
      <w:r w:rsidR="00D75B18">
        <w:t xml:space="preserve"> attended. </w:t>
      </w:r>
      <w:r w:rsidR="007B0B46">
        <w:t>The e</w:t>
      </w:r>
      <w:r w:rsidR="00406E48">
        <w:t>lectro</w:t>
      </w:r>
      <w:r w:rsidR="007B0B46">
        <w:t>nic</w:t>
      </w:r>
      <w:r w:rsidR="00406E48">
        <w:t xml:space="preserve"> filing </w:t>
      </w:r>
      <w:r w:rsidR="00D75B18">
        <w:t xml:space="preserve">rules </w:t>
      </w:r>
      <w:r w:rsidR="00406E48">
        <w:t xml:space="preserve">committee and public access </w:t>
      </w:r>
      <w:r w:rsidR="00D75B18">
        <w:t xml:space="preserve">to court records </w:t>
      </w:r>
      <w:r w:rsidR="00406E48">
        <w:t xml:space="preserve">committee </w:t>
      </w:r>
      <w:r w:rsidR="007B0B46">
        <w:t xml:space="preserve">are </w:t>
      </w:r>
      <w:r w:rsidR="00406E48">
        <w:t xml:space="preserve">meeting regularly to </w:t>
      </w:r>
      <w:r w:rsidR="00D75B18">
        <w:t xml:space="preserve">amend the rules </w:t>
      </w:r>
      <w:proofErr w:type="gramStart"/>
      <w:r w:rsidR="00D75B18">
        <w:t>in light of</w:t>
      </w:r>
      <w:proofErr w:type="gramEnd"/>
      <w:r w:rsidR="00D75B18">
        <w:t xml:space="preserve"> the transition to </w:t>
      </w:r>
      <w:r w:rsidR="00406E48">
        <w:t>e-filing</w:t>
      </w:r>
      <w:r w:rsidR="00D75B18">
        <w:t xml:space="preserve">. </w:t>
      </w:r>
      <w:r w:rsidR="007B0B46">
        <w:t xml:space="preserve">Most legislation </w:t>
      </w:r>
      <w:r w:rsidR="00D75B18">
        <w:t xml:space="preserve">this session </w:t>
      </w:r>
      <w:r w:rsidR="007B0B46">
        <w:t>has been COVID-19 related</w:t>
      </w:r>
      <w:r w:rsidR="000B1630">
        <w:t>. Bills of interest include S.97, which makes permanent the alimony guidelines and H.360, which expands broadband coverage. Governor Scott has signed S.39, which gives the legislature oversight over e-filing fees and has signed H.199, which provides for deed corrections in certain circumstances. S.7 about expungements and S.79 about rental properties have generated extensive testimony</w:t>
      </w:r>
      <w:r w:rsidR="007B0B46">
        <w:t xml:space="preserve">.  Act 250 </w:t>
      </w:r>
      <w:r w:rsidR="000B1630">
        <w:t xml:space="preserve">bills </w:t>
      </w:r>
      <w:r w:rsidR="007B0B46">
        <w:t xml:space="preserve">will likely go to summer study.  James Rodgers </w:t>
      </w:r>
      <w:r w:rsidR="000B1630">
        <w:t>thanked Teri for her work in the Legislature.</w:t>
      </w:r>
    </w:p>
    <w:p w14:paraId="6815C326" w14:textId="5FBC88B3" w:rsidR="009E5B03" w:rsidRDefault="00406E48">
      <w:r>
        <w:tab/>
      </w:r>
      <w:r w:rsidR="009360B3">
        <w:t xml:space="preserve"> </w:t>
      </w:r>
      <w:r w:rsidR="00006C43">
        <w:tab/>
        <w:t xml:space="preserve">G.  </w:t>
      </w:r>
      <w:r w:rsidR="00006C43" w:rsidRPr="007B0B46">
        <w:rPr>
          <w:u w:val="single"/>
        </w:rPr>
        <w:t>Staff Reports</w:t>
      </w:r>
      <w:r>
        <w:t xml:space="preserve">:  </w:t>
      </w:r>
    </w:p>
    <w:p w14:paraId="63178045" w14:textId="407F8DCD" w:rsidR="009E5B03" w:rsidRDefault="009E5B03" w:rsidP="009E5B03">
      <w:pPr>
        <w:ind w:firstLine="720"/>
      </w:pPr>
      <w:r>
        <w:t xml:space="preserve">Mary Ashcroft reported that low bono cases coming </w:t>
      </w:r>
      <w:r w:rsidR="000B1630">
        <w:t xml:space="preserve">in </w:t>
      </w:r>
      <w:r>
        <w:t xml:space="preserve">are now being placed at a better rate than previously, and that the incubator lawyers were stepping up to take </w:t>
      </w:r>
      <w:r w:rsidR="000B1630">
        <w:t xml:space="preserve">many </w:t>
      </w:r>
      <w:r>
        <w:t xml:space="preserve">of them.  </w:t>
      </w:r>
    </w:p>
    <w:p w14:paraId="273056E9" w14:textId="55C7A02D" w:rsidR="00006C43" w:rsidRDefault="009360B3" w:rsidP="009E5B03">
      <w:pPr>
        <w:ind w:firstLine="720"/>
      </w:pPr>
      <w:r>
        <w:lastRenderedPageBreak/>
        <w:t>Jennifer</w:t>
      </w:r>
      <w:r w:rsidR="009E5B03">
        <w:t xml:space="preserve"> </w:t>
      </w:r>
      <w:r w:rsidR="000B1630">
        <w:t>r</w:t>
      </w:r>
      <w:r w:rsidR="009E5B03">
        <w:t xml:space="preserve">eported that VBA staff is responding to members who did not receive e-mails about the new platform.  </w:t>
      </w:r>
      <w:r w:rsidR="00F166FE">
        <w:t>A</w:t>
      </w:r>
      <w:r w:rsidR="009E5B03">
        <w:t xml:space="preserve">nother reminder </w:t>
      </w:r>
      <w:r w:rsidR="00F166FE">
        <w:t>is going out</w:t>
      </w:r>
      <w:r w:rsidR="009E5B03">
        <w:t xml:space="preserve">.  Jennifer </w:t>
      </w:r>
      <w:r w:rsidR="000B1630">
        <w:t xml:space="preserve">is </w:t>
      </w:r>
      <w:r w:rsidR="009E5B03">
        <w:t>work</w:t>
      </w:r>
      <w:r w:rsidR="000B1630">
        <w:t>ing</w:t>
      </w:r>
      <w:r w:rsidR="009E5B03">
        <w:t xml:space="preserve"> with Lisa to </w:t>
      </w:r>
      <w:r w:rsidR="000B1630">
        <w:t xml:space="preserve">transition </w:t>
      </w:r>
      <w:r w:rsidR="009E5B03">
        <w:t xml:space="preserve">the VBA Connect </w:t>
      </w:r>
      <w:r w:rsidR="005046C6">
        <w:t>list serves</w:t>
      </w:r>
      <w:r w:rsidR="000B1630">
        <w:t xml:space="preserve"> to the new platform</w:t>
      </w:r>
      <w:r w:rsidR="009E5B03">
        <w:t xml:space="preserve">.  The single sign-on option </w:t>
      </w:r>
      <w:r>
        <w:t xml:space="preserve">does not work with </w:t>
      </w:r>
      <w:r w:rsidR="009E5B03">
        <w:t xml:space="preserve">the </w:t>
      </w:r>
      <w:r>
        <w:t xml:space="preserve">new data base.  </w:t>
      </w:r>
      <w:r w:rsidR="009E5B03">
        <w:t>There is a t</w:t>
      </w:r>
      <w:r>
        <w:t xml:space="preserve">emporary fix in place, but </w:t>
      </w:r>
      <w:r w:rsidR="009E5B03">
        <w:t xml:space="preserve">to fully integrate for a single sign-on </w:t>
      </w:r>
      <w:proofErr w:type="gramStart"/>
      <w:r w:rsidR="009E5B03">
        <w:t>will  take</w:t>
      </w:r>
      <w:proofErr w:type="gramEnd"/>
      <w:r w:rsidR="009E5B03">
        <w:t xml:space="preserve"> about 8 weeks. The VBA Journal </w:t>
      </w:r>
      <w:r>
        <w:t xml:space="preserve">is at </w:t>
      </w:r>
      <w:r w:rsidR="009E5B03">
        <w:t xml:space="preserve">the </w:t>
      </w:r>
      <w:r>
        <w:t>layout designer</w:t>
      </w:r>
      <w:r w:rsidR="009E5B03">
        <w:t xml:space="preserve"> and should be out soon.  The dispute resolution group is</w:t>
      </w:r>
      <w:r w:rsidR="000B1630">
        <w:t xml:space="preserve"> offering</w:t>
      </w:r>
      <w:r w:rsidR="009E5B03">
        <w:t xml:space="preserve"> a CLE tomorrow w</w:t>
      </w:r>
      <w:r w:rsidR="000B1630">
        <w:t xml:space="preserve">ith </w:t>
      </w:r>
      <w:r w:rsidR="00F166FE">
        <w:t xml:space="preserve">about </w:t>
      </w:r>
      <w:r w:rsidR="009E5B03">
        <w:t xml:space="preserve">90 </w:t>
      </w:r>
      <w:r w:rsidR="000B1630">
        <w:t xml:space="preserve">registered. </w:t>
      </w:r>
      <w:proofErr w:type="gramStart"/>
      <w:r w:rsidR="000B1630">
        <w:t xml:space="preserve">A </w:t>
      </w:r>
      <w:r w:rsidR="009E5B03">
        <w:t>number of</w:t>
      </w:r>
      <w:proofErr w:type="gramEnd"/>
      <w:r w:rsidR="009E5B03">
        <w:t xml:space="preserve"> good CLEs </w:t>
      </w:r>
      <w:r w:rsidR="000B1630">
        <w:t xml:space="preserve">are lined up </w:t>
      </w:r>
      <w:r w:rsidR="009E5B03">
        <w:t>for Procrastinators Week: topics will include real estate, criminal law, wellness, cann</w:t>
      </w:r>
      <w:r w:rsidR="00B51A86">
        <w:t>ab</w:t>
      </w:r>
      <w:r w:rsidR="009E5B03">
        <w:t>is law, diversity and ethics</w:t>
      </w:r>
      <w:r w:rsidR="00F166FE">
        <w:t xml:space="preserve"> for a total of 13 credits</w:t>
      </w:r>
      <w:r w:rsidR="009E5B03">
        <w:t xml:space="preserve">.  She encouraged all to check out the calendar.  Other bar associations are down </w:t>
      </w:r>
      <w:r w:rsidR="0069451C">
        <w:t xml:space="preserve">30-40 </w:t>
      </w:r>
      <w:r w:rsidR="009E5B03">
        <w:t>p</w:t>
      </w:r>
      <w:r w:rsidR="0069451C">
        <w:t>ercent</w:t>
      </w:r>
      <w:r w:rsidR="009E5B03">
        <w:t xml:space="preserve"> in attendance at CLEs, but the VBA is getting very good buy-in and registrations.  </w:t>
      </w:r>
      <w:r w:rsidR="00BE3437">
        <w:t>The d</w:t>
      </w:r>
      <w:r w:rsidR="009E5B03">
        <w:t xml:space="preserve">eadline for the next Journal will be the end of June.  </w:t>
      </w:r>
    </w:p>
    <w:p w14:paraId="32086DDA" w14:textId="48269BD8" w:rsidR="00006C43" w:rsidRDefault="00006C43">
      <w:r>
        <w:tab/>
        <w:t xml:space="preserve">H.  </w:t>
      </w:r>
      <w:r w:rsidRPr="009E5B03">
        <w:rPr>
          <w:u w:val="single"/>
        </w:rPr>
        <w:t>VBF Report</w:t>
      </w:r>
      <w:r w:rsidR="0069451C">
        <w:t>—</w:t>
      </w:r>
      <w:r w:rsidR="009E5B03">
        <w:t>The VBF meet</w:t>
      </w:r>
      <w:r w:rsidR="0069451C">
        <w:t>s tomorrow.</w:t>
      </w:r>
    </w:p>
    <w:p w14:paraId="790601BE" w14:textId="13428C58" w:rsidR="00006C43" w:rsidRDefault="00006C43">
      <w:r>
        <w:tab/>
        <w:t xml:space="preserve">I.  </w:t>
      </w:r>
      <w:r w:rsidRPr="009E5B03">
        <w:rPr>
          <w:u w:val="single"/>
        </w:rPr>
        <w:t>ATJ Coalition Report</w:t>
      </w:r>
      <w:r w:rsidR="0069451C">
        <w:t>:  Teri</w:t>
      </w:r>
      <w:r w:rsidR="00B51A86">
        <w:t xml:space="preserve"> noted that the Coalition met on Ma</w:t>
      </w:r>
      <w:r w:rsidR="0069451C">
        <w:t>y 13</w:t>
      </w:r>
      <w:r w:rsidR="0069451C" w:rsidRPr="0069451C">
        <w:rPr>
          <w:vertAlign w:val="superscript"/>
        </w:rPr>
        <w:t>th</w:t>
      </w:r>
      <w:r w:rsidR="0069451C">
        <w:t xml:space="preserve">.  </w:t>
      </w:r>
      <w:r w:rsidR="00B51A86">
        <w:t>Much of the discussion was about a</w:t>
      </w:r>
      <w:r w:rsidR="00BE3437">
        <w:t>n</w:t>
      </w:r>
      <w:r w:rsidR="00B51A86">
        <w:t xml:space="preserve"> MOU with the Vermont Bar Foundation to set guidelines for the access to justice fundraising campaign for the poverty law fellow. There was also discussion of the moratori</w:t>
      </w:r>
      <w:r w:rsidR="00BE3437">
        <w:t>um</w:t>
      </w:r>
      <w:r w:rsidR="00B51A86">
        <w:t xml:space="preserve"> on landlord/tenant cases.  </w:t>
      </w:r>
      <w:r w:rsidR="00BE3437">
        <w:t xml:space="preserve">Vermont </w:t>
      </w:r>
      <w:r w:rsidR="00B51A86">
        <w:t xml:space="preserve">Legal Aid has received much </w:t>
      </w:r>
      <w:r w:rsidR="00BE3437">
        <w:t xml:space="preserve">additional </w:t>
      </w:r>
      <w:r w:rsidR="00B51A86">
        <w:t xml:space="preserve">funding to hire attorneys for eviction defense.  </w:t>
      </w:r>
      <w:r w:rsidR="0069451C">
        <w:t xml:space="preserve">  </w:t>
      </w:r>
    </w:p>
    <w:p w14:paraId="054B391B" w14:textId="18C56352" w:rsidR="00006C43" w:rsidRDefault="00006C43">
      <w:r>
        <w:t xml:space="preserve">4.  </w:t>
      </w:r>
      <w:r w:rsidRPr="00B51A86">
        <w:rPr>
          <w:b/>
          <w:bCs/>
        </w:rPr>
        <w:t>Action</w:t>
      </w:r>
      <w:r w:rsidR="0069451C">
        <w:t>-</w:t>
      </w:r>
    </w:p>
    <w:p w14:paraId="678011EA" w14:textId="11A770DB" w:rsidR="0069451C" w:rsidRDefault="0069451C">
      <w:r>
        <w:tab/>
        <w:t xml:space="preserve">A.  </w:t>
      </w:r>
      <w:r w:rsidRPr="00B51A86">
        <w:rPr>
          <w:u w:val="single"/>
        </w:rPr>
        <w:t xml:space="preserve">VBA Board </w:t>
      </w:r>
      <w:r w:rsidR="00B51A86">
        <w:rPr>
          <w:u w:val="single"/>
        </w:rPr>
        <w:t>V</w:t>
      </w:r>
      <w:r w:rsidRPr="00B51A86">
        <w:rPr>
          <w:u w:val="single"/>
        </w:rPr>
        <w:t>acancy</w:t>
      </w:r>
      <w:r>
        <w:t xml:space="preserve">: </w:t>
      </w:r>
      <w:r w:rsidR="00BE3437">
        <w:t xml:space="preserve">One </w:t>
      </w:r>
      <w:r w:rsidR="00B51A86">
        <w:t xml:space="preserve">resume and </w:t>
      </w:r>
      <w:r>
        <w:t xml:space="preserve">letter </w:t>
      </w:r>
      <w:r w:rsidR="00B51A86">
        <w:t xml:space="preserve">expressing interest in </w:t>
      </w:r>
      <w:r w:rsidR="00BE3437">
        <w:t xml:space="preserve">being considered for the Board vacancy has been received. </w:t>
      </w:r>
      <w:r>
        <w:t xml:space="preserve">Andrew </w:t>
      </w:r>
      <w:r w:rsidR="00B51A86">
        <w:t xml:space="preserve">Manitsky </w:t>
      </w:r>
      <w:r>
        <w:t xml:space="preserve">worked with </w:t>
      </w:r>
      <w:r w:rsidR="00BE3437">
        <w:t>the individual</w:t>
      </w:r>
      <w:r>
        <w:t xml:space="preserve"> for 12 years</w:t>
      </w:r>
      <w:r w:rsidR="00BE3437">
        <w:t xml:space="preserve"> </w:t>
      </w:r>
      <w:r w:rsidR="00B51A86">
        <w:t>and said th</w:t>
      </w:r>
      <w:r w:rsidR="00BE3437">
        <w:t xml:space="preserve">e person </w:t>
      </w:r>
      <w:r w:rsidR="00B51A86">
        <w:t>was h</w:t>
      </w:r>
      <w:r>
        <w:t>ard</w:t>
      </w:r>
      <w:r w:rsidR="00BE3437">
        <w:t>-</w:t>
      </w:r>
      <w:r>
        <w:t>working</w:t>
      </w:r>
      <w:r w:rsidR="00B51A86">
        <w:t xml:space="preserve"> and would be</w:t>
      </w:r>
      <w:r>
        <w:t xml:space="preserve"> </w:t>
      </w:r>
      <w:r w:rsidR="00BE3437">
        <w:t xml:space="preserve">a very </w:t>
      </w:r>
      <w:r>
        <w:t xml:space="preserve">good addition to the </w:t>
      </w:r>
      <w:r w:rsidR="00BE3437">
        <w:t>B</w:t>
      </w:r>
      <w:r>
        <w:t xml:space="preserve">oard.  </w:t>
      </w:r>
      <w:r w:rsidR="00BE3437">
        <w:t>Geographic and other diversity considerations were discussed</w:t>
      </w:r>
      <w:r w:rsidR="00F166FE">
        <w:t>, as well as recruitment opportunities</w:t>
      </w:r>
      <w:r w:rsidR="00BE3437">
        <w:t xml:space="preserve">. A decision will be made at the July meeting. </w:t>
      </w:r>
    </w:p>
    <w:p w14:paraId="0AD7BF56" w14:textId="5B84638D" w:rsidR="00284A0F" w:rsidRDefault="00FE4233">
      <w:r>
        <w:tab/>
        <w:t xml:space="preserve">B.  </w:t>
      </w:r>
      <w:r w:rsidRPr="00643F7D">
        <w:rPr>
          <w:u w:val="single"/>
        </w:rPr>
        <w:t>Board meeting dates</w:t>
      </w:r>
      <w:r>
        <w:t>.  Teri</w:t>
      </w:r>
      <w:r w:rsidR="00643F7D">
        <w:t xml:space="preserve"> presented a list of </w:t>
      </w:r>
      <w:r w:rsidR="00284A0F">
        <w:t xml:space="preserve">proposed VBA Board meeting dates and times.  </w:t>
      </w:r>
      <w:r w:rsidR="00BE3437">
        <w:t xml:space="preserve">One of the proposed dates coincides with the YLD Thaw. Kevin indicated that the hope is that the Thaw to be in Montreal. </w:t>
      </w:r>
      <w:r w:rsidR="00284A0F">
        <w:t xml:space="preserve">Upon motion by Beth Novotny seconded by Andrew </w:t>
      </w:r>
      <w:r w:rsidR="005046C6">
        <w:t>Manitsky, the</w:t>
      </w:r>
      <w:r w:rsidR="00284A0F">
        <w:t xml:space="preserve"> </w:t>
      </w:r>
      <w:r w:rsidR="00BE3437">
        <w:t xml:space="preserve">proposed </w:t>
      </w:r>
      <w:r w:rsidR="00284A0F">
        <w:t>meeting dates and time</w:t>
      </w:r>
      <w:r w:rsidR="00BE3437">
        <w:t>s</w:t>
      </w:r>
      <w:r w:rsidR="00284A0F">
        <w:t xml:space="preserve"> </w:t>
      </w:r>
      <w:r w:rsidR="00BE3437">
        <w:t>were</w:t>
      </w:r>
      <w:r w:rsidR="00284A0F">
        <w:t xml:space="preserve"> unanimously approved as presented.</w:t>
      </w:r>
    </w:p>
    <w:p w14:paraId="288448C0" w14:textId="5FBD1935" w:rsidR="00284A0F" w:rsidRDefault="00FE4233">
      <w:r>
        <w:tab/>
        <w:t xml:space="preserve">C.  </w:t>
      </w:r>
      <w:r w:rsidRPr="00284A0F">
        <w:rPr>
          <w:u w:val="single"/>
        </w:rPr>
        <w:t>Enrollments</w:t>
      </w:r>
      <w:r>
        <w:t xml:space="preserve">:  </w:t>
      </w:r>
      <w:r w:rsidR="00284A0F">
        <w:t xml:space="preserve">The enrollments for proposed new members had been circulated among the Board prior to the meeting.  Upon </w:t>
      </w:r>
      <w:r>
        <w:t xml:space="preserve">motion by Beth </w:t>
      </w:r>
      <w:r w:rsidR="00284A0F">
        <w:t xml:space="preserve">Novotny, seconded by James Rodgers, the enrollments were unanimously approved.  The following are approved as VBA members: </w:t>
      </w:r>
      <w:r w:rsidR="00447B73">
        <w:t xml:space="preserve">Legal Members: Jacob Clark; Anthony </w:t>
      </w:r>
      <w:proofErr w:type="spellStart"/>
      <w:r w:rsidR="00447B73">
        <w:t>Figliola</w:t>
      </w:r>
      <w:proofErr w:type="spellEnd"/>
      <w:r w:rsidR="00447B73">
        <w:t xml:space="preserve">; Frederick Reich; Michael Sher and Christopher White. Associate Members: Kristal Cote and Elizabeth </w:t>
      </w:r>
      <w:proofErr w:type="spellStart"/>
      <w:r w:rsidR="00447B73">
        <w:t>Wilkel</w:t>
      </w:r>
      <w:proofErr w:type="spellEnd"/>
      <w:r w:rsidR="00447B73">
        <w:t>.</w:t>
      </w:r>
    </w:p>
    <w:p w14:paraId="1F128F1A" w14:textId="39CBB941" w:rsidR="008814D4" w:rsidRDefault="00284A0F">
      <w:r>
        <w:t xml:space="preserve">5.  </w:t>
      </w:r>
      <w:r w:rsidR="00006C43" w:rsidRPr="00284A0F">
        <w:rPr>
          <w:b/>
          <w:bCs/>
        </w:rPr>
        <w:t>Discussion</w:t>
      </w:r>
      <w:r w:rsidR="00FE4233">
        <w:t xml:space="preserve">: </w:t>
      </w:r>
      <w:r w:rsidR="00DD1155">
        <w:t>Beth N</w:t>
      </w:r>
      <w:r>
        <w:t xml:space="preserve">ovotny proposed that the VBA Board let the Vermont Supreme Court know that we have an issue with the </w:t>
      </w:r>
      <w:r w:rsidR="00AA3A3C">
        <w:t>court licensing fees</w:t>
      </w:r>
      <w:r w:rsidR="00BE3437">
        <w:t>,</w:t>
      </w:r>
      <w:r w:rsidR="00AA3A3C">
        <w:t xml:space="preserve"> as Elizabeth Kruska outlined </w:t>
      </w:r>
      <w:r w:rsidR="00BE3437">
        <w:t>at the start of the meeting.</w:t>
      </w:r>
      <w:r w:rsidR="00AA3A3C">
        <w:t xml:space="preserve"> Jordana </w:t>
      </w:r>
      <w:r w:rsidR="00BE3437">
        <w:t>noted</w:t>
      </w:r>
      <w:r w:rsidR="00AA3A3C">
        <w:t xml:space="preserve"> that the </w:t>
      </w:r>
      <w:r w:rsidR="00BE3437">
        <w:t xml:space="preserve">required </w:t>
      </w:r>
      <w:r w:rsidR="00DD1155">
        <w:t xml:space="preserve">$14 filing fee to use </w:t>
      </w:r>
      <w:r w:rsidR="00AA3A3C">
        <w:t>O</w:t>
      </w:r>
      <w:r w:rsidR="00DD1155">
        <w:t>dyssey</w:t>
      </w:r>
      <w:r w:rsidR="00AA3A3C">
        <w:t xml:space="preserve"> </w:t>
      </w:r>
      <w:r w:rsidR="00DD1155">
        <w:t xml:space="preserve">plus </w:t>
      </w:r>
      <w:r w:rsidR="00BE3437">
        <w:t xml:space="preserve">the required </w:t>
      </w:r>
      <w:r w:rsidR="00DD1155">
        <w:t>$12 convenience fee</w:t>
      </w:r>
      <w:r w:rsidR="00AA3A3C">
        <w:t xml:space="preserve"> to use a credit card adds </w:t>
      </w:r>
      <w:r w:rsidR="00DD1155">
        <w:t>$26</w:t>
      </w:r>
      <w:r w:rsidR="00AA3A3C">
        <w:t xml:space="preserve"> </w:t>
      </w:r>
      <w:r w:rsidR="00AB0370">
        <w:t>to the</w:t>
      </w:r>
      <w:r w:rsidR="00AA3A3C">
        <w:t xml:space="preserve"> law license</w:t>
      </w:r>
      <w:r w:rsidR="00AB0370">
        <w:t xml:space="preserve"> fee</w:t>
      </w:r>
      <w:r w:rsidR="00AA3A3C">
        <w:t>.  Multiply</w:t>
      </w:r>
      <w:r w:rsidR="00AB0370">
        <w:t>ing</w:t>
      </w:r>
      <w:r w:rsidR="00AA3A3C">
        <w:t xml:space="preserve"> that by the 1</w:t>
      </w:r>
      <w:r w:rsidR="00AB0370">
        <w:t>5</w:t>
      </w:r>
      <w:r w:rsidR="00AA3A3C">
        <w:t>00 plus lawyers who renew each year</w:t>
      </w:r>
      <w:r w:rsidR="00AB0370">
        <w:t xml:space="preserve"> </w:t>
      </w:r>
      <w:r w:rsidR="00AA3A3C">
        <w:t xml:space="preserve">results in a </w:t>
      </w:r>
      <w:r w:rsidR="00AB0370">
        <w:t xml:space="preserve">substantial </w:t>
      </w:r>
      <w:r w:rsidR="00F166FE">
        <w:t xml:space="preserve">amount </w:t>
      </w:r>
      <w:r w:rsidR="00DD1155">
        <w:t xml:space="preserve">to Tyler.  </w:t>
      </w:r>
      <w:r w:rsidR="00AA3A3C">
        <w:t>Beth noted that f</w:t>
      </w:r>
      <w:r w:rsidR="00DD1155">
        <w:t xml:space="preserve">ees are not intended to be a </w:t>
      </w:r>
      <w:r w:rsidR="005046C6">
        <w:t>profit-making</w:t>
      </w:r>
      <w:r w:rsidR="00DD1155">
        <w:t xml:space="preserve"> venture</w:t>
      </w:r>
      <w:r w:rsidR="00AA3A3C">
        <w:t xml:space="preserve">; they are intended only to </w:t>
      </w:r>
      <w:r w:rsidR="00DD1155">
        <w:t>cover cost</w:t>
      </w:r>
      <w:r w:rsidR="00AA3A3C">
        <w:t>s</w:t>
      </w:r>
      <w:r w:rsidR="00DD1155">
        <w:t>.  This extra fee cam</w:t>
      </w:r>
      <w:r w:rsidR="00AA3A3C">
        <w:t>e</w:t>
      </w:r>
      <w:r w:rsidR="00DD1155">
        <w:t xml:space="preserve"> as a sur</w:t>
      </w:r>
      <w:r w:rsidR="00AA3A3C">
        <w:t>prise</w:t>
      </w:r>
      <w:r w:rsidR="00AB0370">
        <w:t>; it was not discussed during the e-filing fee discussions. S</w:t>
      </w:r>
      <w:r w:rsidR="00AA3A3C">
        <w:t xml:space="preserve">he is concerned that the </w:t>
      </w:r>
      <w:r w:rsidR="00AB0370">
        <w:t>J</w:t>
      </w:r>
      <w:r w:rsidR="00AA3A3C">
        <w:t xml:space="preserve">udiciary </w:t>
      </w:r>
      <w:r w:rsidR="00DD1155">
        <w:t>will continue to</w:t>
      </w:r>
      <w:r w:rsidR="00AB0370">
        <w:t xml:space="preserve"> </w:t>
      </w:r>
      <w:r w:rsidR="00AA3A3C">
        <w:t xml:space="preserve">require things to be sent through the portal </w:t>
      </w:r>
      <w:r w:rsidR="00AB0370">
        <w:t xml:space="preserve">and other fees will be imposed. </w:t>
      </w:r>
      <w:r w:rsidR="00AA3A3C">
        <w:t xml:space="preserve"> Board discussion ensued.  The </w:t>
      </w:r>
      <w:r w:rsidR="00AB0370">
        <w:t>C</w:t>
      </w:r>
      <w:r w:rsidR="00AA3A3C">
        <w:t xml:space="preserve">ourt had previously been </w:t>
      </w:r>
      <w:r w:rsidR="00DD1155">
        <w:t xml:space="preserve">very concerned about raising </w:t>
      </w:r>
      <w:r w:rsidR="00AB0370">
        <w:t xml:space="preserve">the </w:t>
      </w:r>
      <w:r w:rsidR="00DD1155">
        <w:t>cost of attorneys licensing fees</w:t>
      </w:r>
      <w:r w:rsidR="00AA3A3C">
        <w:t xml:space="preserve"> </w:t>
      </w:r>
      <w:r w:rsidR="00AB0370">
        <w:t xml:space="preserve">in conjunction with </w:t>
      </w:r>
      <w:r w:rsidR="00AA3A3C">
        <w:t>funding the lawyers</w:t>
      </w:r>
      <w:r w:rsidR="005046C6">
        <w:t>’</w:t>
      </w:r>
      <w:r w:rsidR="00AA3A3C">
        <w:t xml:space="preserve"> assistance program.  </w:t>
      </w:r>
      <w:r w:rsidR="00AB0370">
        <w:t>T</w:t>
      </w:r>
      <w:r w:rsidR="00AA3A3C">
        <w:t xml:space="preserve">his extra </w:t>
      </w:r>
      <w:r w:rsidR="00AB0370">
        <w:t xml:space="preserve">attorney portal </w:t>
      </w:r>
      <w:r w:rsidR="00AA3A3C">
        <w:t xml:space="preserve">cost </w:t>
      </w:r>
      <w:r w:rsidR="00AB0370">
        <w:t xml:space="preserve">did not </w:t>
      </w:r>
      <w:r w:rsidR="00F166FE">
        <w:t xml:space="preserve">appear to </w:t>
      </w:r>
      <w:r w:rsidR="00AB0370">
        <w:t xml:space="preserve">receive </w:t>
      </w:r>
      <w:r w:rsidR="00AA3A3C">
        <w:t>the same consideration</w:t>
      </w:r>
      <w:r w:rsidR="00AB0370">
        <w:t xml:space="preserve"> and</w:t>
      </w:r>
      <w:r w:rsidR="00CC1140">
        <w:t xml:space="preserve"> is</w:t>
      </w:r>
      <w:r w:rsidR="00DD1155">
        <w:t xml:space="preserve"> an added bur</w:t>
      </w:r>
      <w:r w:rsidR="00CC1140">
        <w:t>d</w:t>
      </w:r>
      <w:r w:rsidR="00DD1155">
        <w:t>en to attorney</w:t>
      </w:r>
      <w:r w:rsidR="00AB0370">
        <w:t>s</w:t>
      </w:r>
      <w:r w:rsidR="00DD1155">
        <w:t xml:space="preserve"> w</w:t>
      </w:r>
      <w:r w:rsidR="00CC1140">
        <w:t>h</w:t>
      </w:r>
      <w:r w:rsidR="00DD1155">
        <w:t xml:space="preserve">o </w:t>
      </w:r>
      <w:r w:rsidR="00CC1140">
        <w:t xml:space="preserve">must </w:t>
      </w:r>
      <w:r w:rsidR="00DD1155">
        <w:t xml:space="preserve">relicense.  </w:t>
      </w:r>
      <w:r w:rsidR="00CC1140">
        <w:t xml:space="preserve">It was also noted that this extra charge might slow down the on-line donations for the VBF. The Board agreed that Elizabeth Kruska would draft a letter to the Supreme Court expressing </w:t>
      </w:r>
      <w:r w:rsidR="00AB0370">
        <w:t xml:space="preserve">the </w:t>
      </w:r>
      <w:r w:rsidR="00CC1140">
        <w:t xml:space="preserve">VBA’s concerns </w:t>
      </w:r>
    </w:p>
    <w:p w14:paraId="13223B4C" w14:textId="0EA8808E" w:rsidR="00006C43" w:rsidRDefault="00CC1140" w:rsidP="00CC1140">
      <w:r>
        <w:lastRenderedPageBreak/>
        <w:tab/>
        <w:t xml:space="preserve">Under other discussion, Beth Novotny led the Board in congratulating Molly Gray on her engagement.  </w:t>
      </w:r>
    </w:p>
    <w:p w14:paraId="76466403" w14:textId="3A24DAFF" w:rsidR="00006C43" w:rsidRDefault="00006C43">
      <w:r>
        <w:t xml:space="preserve">6.  </w:t>
      </w:r>
      <w:r w:rsidRPr="00CC1140">
        <w:rPr>
          <w:b/>
          <w:bCs/>
        </w:rPr>
        <w:t>Executive Session</w:t>
      </w:r>
      <w:r w:rsidR="00CC1140">
        <w:rPr>
          <w:b/>
          <w:bCs/>
        </w:rPr>
        <w:t xml:space="preserve">:  </w:t>
      </w:r>
      <w:r w:rsidR="008814D4">
        <w:t>None needed.</w:t>
      </w:r>
    </w:p>
    <w:p w14:paraId="1A024345" w14:textId="5673F2D4" w:rsidR="006C4ED4" w:rsidRDefault="00CC1140" w:rsidP="005046C6">
      <w:r>
        <w:t>7</w:t>
      </w:r>
      <w:r w:rsidR="00006C43">
        <w:t xml:space="preserve">.  </w:t>
      </w:r>
      <w:r w:rsidR="00006C43" w:rsidRPr="00CC1140">
        <w:rPr>
          <w:b/>
          <w:bCs/>
        </w:rPr>
        <w:t>New Business</w:t>
      </w:r>
      <w:r w:rsidR="00006C43">
        <w:t>:</w:t>
      </w:r>
      <w:r>
        <w:t xml:space="preserve">  Alfonso Villegas </w:t>
      </w:r>
      <w:r w:rsidR="00F166FE">
        <w:t xml:space="preserve">referenced </w:t>
      </w:r>
      <w:r>
        <w:t>the NH Bar’s program for Dinner with a Judge</w:t>
      </w:r>
      <w:r w:rsidR="00AB0370">
        <w:t xml:space="preserve">, which gives </w:t>
      </w:r>
      <w:r>
        <w:t xml:space="preserve">new attorneys an opportunity to meet with judges and each other in a more informal setting.  Judge Durkin </w:t>
      </w:r>
      <w:r w:rsidR="00AB0370">
        <w:t>said</w:t>
      </w:r>
      <w:r>
        <w:t xml:space="preserve"> that he had participated in a couple of dinners a few years ago</w:t>
      </w:r>
      <w:r w:rsidR="00AB0370">
        <w:t xml:space="preserve"> and found them </w:t>
      </w:r>
      <w:r>
        <w:t xml:space="preserve">fruitful and fun. Kevin explained that the Young Lawyers Division </w:t>
      </w:r>
      <w:r w:rsidR="00AB0370">
        <w:t xml:space="preserve">has organized a similar program in the past, </w:t>
      </w:r>
      <w:r>
        <w:t xml:space="preserve">trying for a dinner every 3-6 months, but that COVID-19 had shut this down temporarily.  Each attendee paid for his or her own meal.  He suggested that the YLD continue to do this program—they would be starting up again soon.  He cautioned about having too many people attend; keeping the dinners small allowed for better interaction.  The target group is 10-12 people—two judges, 8 young lawyers, and 1-2 </w:t>
      </w:r>
      <w:r w:rsidR="005A13FB">
        <w:t>Y</w:t>
      </w:r>
      <w:r>
        <w:t xml:space="preserve">LD </w:t>
      </w:r>
      <w:r w:rsidR="005A13FB">
        <w:t>B</w:t>
      </w:r>
      <w:r>
        <w:t xml:space="preserve">oard representatives.  </w:t>
      </w:r>
      <w:r w:rsidR="005A13FB">
        <w:t xml:space="preserve">The consensus was that the YLD will continue the program, perhaps including veteran lawyers in the mix. Kevin will </w:t>
      </w:r>
      <w:r w:rsidR="00F166FE">
        <w:t xml:space="preserve">discuss with </w:t>
      </w:r>
      <w:r w:rsidR="005A13FB">
        <w:t>the YLD Board.</w:t>
      </w:r>
      <w:r w:rsidR="005046C6">
        <w:t xml:space="preserve"> </w:t>
      </w:r>
    </w:p>
    <w:p w14:paraId="7CBF3AFD" w14:textId="52FFD5D0" w:rsidR="005046C6" w:rsidRDefault="005046C6" w:rsidP="005046C6">
      <w:r>
        <w:t xml:space="preserve">8.  </w:t>
      </w:r>
      <w:r w:rsidRPr="005046C6">
        <w:rPr>
          <w:b/>
          <w:bCs/>
        </w:rPr>
        <w:t>Old Business</w:t>
      </w:r>
      <w:r>
        <w:t>:  None.</w:t>
      </w:r>
    </w:p>
    <w:p w14:paraId="6FA1E91B" w14:textId="1D7CC98A" w:rsidR="005046C6" w:rsidRDefault="005046C6" w:rsidP="005046C6">
      <w:r>
        <w:t>There being no other business to discuss, upon motion made by James Rodgers seconded by Kevin Lumpkin, and unanimously voted, the meeting was adjourned at 3:05PM.</w:t>
      </w:r>
    </w:p>
    <w:p w14:paraId="7560B31D" w14:textId="77777777" w:rsidR="005A13FB" w:rsidRDefault="005046C6" w:rsidP="005046C6">
      <w:r>
        <w:t xml:space="preserve">Respectfully submitted:  </w:t>
      </w:r>
    </w:p>
    <w:p w14:paraId="5130E99B" w14:textId="6D3DC2A2" w:rsidR="00125FFB" w:rsidRDefault="005046C6" w:rsidP="005046C6">
      <w:r>
        <w:t>VBA Staff</w:t>
      </w:r>
    </w:p>
    <w:p w14:paraId="446D20ED" w14:textId="77777777" w:rsidR="00125FFB" w:rsidRDefault="00125FFB"/>
    <w:sectPr w:rsidR="00125F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FFB"/>
    <w:rsid w:val="00006C43"/>
    <w:rsid w:val="000138C9"/>
    <w:rsid w:val="000B1630"/>
    <w:rsid w:val="00125FFB"/>
    <w:rsid w:val="001D6537"/>
    <w:rsid w:val="00284A0F"/>
    <w:rsid w:val="00406E48"/>
    <w:rsid w:val="00447B73"/>
    <w:rsid w:val="004C6E56"/>
    <w:rsid w:val="005046C6"/>
    <w:rsid w:val="005137DF"/>
    <w:rsid w:val="00585C90"/>
    <w:rsid w:val="005A13FB"/>
    <w:rsid w:val="006205F3"/>
    <w:rsid w:val="00643F7D"/>
    <w:rsid w:val="0069451C"/>
    <w:rsid w:val="006C4ED4"/>
    <w:rsid w:val="007B0B46"/>
    <w:rsid w:val="008814D4"/>
    <w:rsid w:val="008B7452"/>
    <w:rsid w:val="009360B3"/>
    <w:rsid w:val="009E5B03"/>
    <w:rsid w:val="009F4CC1"/>
    <w:rsid w:val="00AA3A3C"/>
    <w:rsid w:val="00AB0370"/>
    <w:rsid w:val="00B51A86"/>
    <w:rsid w:val="00B63A72"/>
    <w:rsid w:val="00B8668E"/>
    <w:rsid w:val="00BE3437"/>
    <w:rsid w:val="00C97097"/>
    <w:rsid w:val="00CC1140"/>
    <w:rsid w:val="00CD5670"/>
    <w:rsid w:val="00D75B18"/>
    <w:rsid w:val="00DD1155"/>
    <w:rsid w:val="00E87343"/>
    <w:rsid w:val="00F15218"/>
    <w:rsid w:val="00F166FE"/>
    <w:rsid w:val="00FE4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156EA"/>
  <w15:chartTrackingRefBased/>
  <w15:docId w15:val="{6A27D347-C84B-45CB-AB81-8C3541F8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5FFB"/>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09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1791</Words>
  <Characters>10209</Characters>
  <Application>Microsoft Office Word</Application>
  <DocSecurity>4</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Ashcroft</dc:creator>
  <cp:keywords/>
  <dc:description/>
  <cp:lastModifiedBy>Laura Welcome</cp:lastModifiedBy>
  <cp:revision>2</cp:revision>
  <dcterms:created xsi:type="dcterms:W3CDTF">2021-06-14T12:52:00Z</dcterms:created>
  <dcterms:modified xsi:type="dcterms:W3CDTF">2021-06-14T12:52:00Z</dcterms:modified>
</cp:coreProperties>
</file>